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9" w:rsidRPr="00E12749" w:rsidRDefault="00703CF4" w:rsidP="00703CF4">
      <w:pPr>
        <w:pBdr>
          <w:bottom w:val="single" w:sz="4" w:space="1" w:color="auto"/>
        </w:pBdr>
        <w:rPr>
          <w:rFonts w:ascii="Verdana" w:hAnsi="Verdana"/>
          <w:b/>
          <w:sz w:val="18"/>
          <w:szCs w:val="18"/>
          <w:lang w:val="nl-NL"/>
        </w:rPr>
      </w:pPr>
      <w:r w:rsidRPr="00E12749">
        <w:rPr>
          <w:rFonts w:ascii="Verdana" w:hAnsi="Verdana"/>
          <w:b/>
          <w:sz w:val="18"/>
          <w:szCs w:val="18"/>
          <w:lang w:val="nl-NL"/>
        </w:rPr>
        <w:t>Zichtbaarheid van PRW</w:t>
      </w:r>
    </w:p>
    <w:p w:rsidR="00703CF4" w:rsidRDefault="00703CF4">
      <w:pPr>
        <w:rPr>
          <w:rFonts w:ascii="Verdana" w:hAnsi="Verdana"/>
          <w:sz w:val="18"/>
          <w:szCs w:val="18"/>
          <w:lang w:val="nl-NL"/>
        </w:rPr>
      </w:pPr>
    </w:p>
    <w:p w:rsidR="00E12749" w:rsidRPr="00E12749" w:rsidRDefault="00E12749" w:rsidP="00E12749">
      <w:pPr>
        <w:rPr>
          <w:rFonts w:ascii="Verdana" w:hAnsi="Verdana"/>
          <w:sz w:val="18"/>
          <w:szCs w:val="18"/>
          <w:lang w:val="nl-NL"/>
        </w:rPr>
      </w:pPr>
      <w:r w:rsidRPr="00E12749">
        <w:rPr>
          <w:rFonts w:ascii="Verdana" w:hAnsi="Verdana"/>
          <w:sz w:val="18"/>
          <w:szCs w:val="18"/>
          <w:lang w:val="nl-NL"/>
        </w:rPr>
        <w:t xml:space="preserve">In haar communicatie wil </w:t>
      </w:r>
      <w:r>
        <w:rPr>
          <w:rFonts w:ascii="Verdana" w:hAnsi="Verdana"/>
          <w:sz w:val="18"/>
          <w:szCs w:val="18"/>
          <w:lang w:val="nl-NL"/>
        </w:rPr>
        <w:t xml:space="preserve">het Programma naar een Rijke Waddenzee </w:t>
      </w:r>
      <w:r w:rsidRPr="00E12749">
        <w:rPr>
          <w:rFonts w:ascii="Verdana" w:hAnsi="Verdana"/>
          <w:sz w:val="18"/>
          <w:szCs w:val="18"/>
          <w:lang w:val="nl-NL"/>
        </w:rPr>
        <w:t xml:space="preserve">een eenduidig en herkenbaar beeld overbrengen. Een beeld dat past bij haar identiteit en ambities. Om dit te bereiken voldoen </w:t>
      </w:r>
      <w:r w:rsidRPr="00E12749">
        <w:rPr>
          <w:rFonts w:ascii="Verdana" w:hAnsi="Verdana"/>
          <w:sz w:val="18"/>
          <w:szCs w:val="18"/>
          <w:u w:val="single"/>
          <w:lang w:val="nl-NL"/>
        </w:rPr>
        <w:t xml:space="preserve">alle </w:t>
      </w:r>
      <w:r w:rsidRPr="00E12749">
        <w:rPr>
          <w:rFonts w:ascii="Verdana" w:hAnsi="Verdana"/>
          <w:sz w:val="18"/>
          <w:szCs w:val="18"/>
          <w:lang w:val="nl-NL"/>
        </w:rPr>
        <w:t xml:space="preserve">communicatie-uitingen </w:t>
      </w:r>
      <w:r>
        <w:rPr>
          <w:rFonts w:ascii="Verdana" w:hAnsi="Verdana"/>
          <w:sz w:val="18"/>
          <w:szCs w:val="18"/>
          <w:lang w:val="nl-NL"/>
        </w:rPr>
        <w:t xml:space="preserve">(van e-mail tot aan evenementen en rapporten) </w:t>
      </w:r>
      <w:r w:rsidRPr="00E12749">
        <w:rPr>
          <w:rFonts w:ascii="Verdana" w:hAnsi="Verdana"/>
          <w:sz w:val="18"/>
          <w:szCs w:val="18"/>
          <w:lang w:val="nl-NL"/>
        </w:rPr>
        <w:t>aan een aantal huisstijlrichtlijnen.</w:t>
      </w:r>
    </w:p>
    <w:p w:rsidR="00E12749" w:rsidRPr="00E12749" w:rsidRDefault="00E12749" w:rsidP="00E12749">
      <w:pPr>
        <w:rPr>
          <w:rFonts w:ascii="Verdana" w:hAnsi="Verdana"/>
          <w:sz w:val="18"/>
          <w:szCs w:val="18"/>
          <w:lang w:val="nl-NL"/>
        </w:rPr>
      </w:pPr>
    </w:p>
    <w:p w:rsidR="00E12749" w:rsidRDefault="00E12749" w:rsidP="00E12749">
      <w:pPr>
        <w:rPr>
          <w:rFonts w:ascii="Verdana" w:hAnsi="Verdana"/>
          <w:sz w:val="18"/>
          <w:szCs w:val="18"/>
          <w:lang w:val="nl-NL"/>
        </w:rPr>
      </w:pPr>
      <w:r w:rsidRPr="00E12749">
        <w:rPr>
          <w:rFonts w:ascii="Verdana" w:hAnsi="Verdana"/>
          <w:sz w:val="18"/>
          <w:szCs w:val="18"/>
          <w:lang w:val="nl-NL"/>
        </w:rPr>
        <w:t>In communicatie is het vaak de huisstijl die</w:t>
      </w:r>
      <w:r>
        <w:rPr>
          <w:rFonts w:ascii="Verdana" w:hAnsi="Verdana"/>
          <w:sz w:val="18"/>
          <w:szCs w:val="18"/>
          <w:lang w:val="nl-NL"/>
        </w:rPr>
        <w:t xml:space="preserve"> namelijk </w:t>
      </w:r>
      <w:r w:rsidRPr="00E12749">
        <w:rPr>
          <w:rFonts w:ascii="Verdana" w:hAnsi="Verdana"/>
          <w:sz w:val="18"/>
          <w:szCs w:val="18"/>
          <w:lang w:val="nl-NL"/>
        </w:rPr>
        <w:t xml:space="preserve">een eerste indruk achterlaat. Het is juist die eerste kennismaking die zo belangrijk is voor het verder opbouwen van een goed contact. </w:t>
      </w:r>
      <w:r>
        <w:rPr>
          <w:rFonts w:ascii="Verdana" w:hAnsi="Verdana"/>
          <w:sz w:val="18"/>
          <w:szCs w:val="18"/>
          <w:lang w:val="nl-NL"/>
        </w:rPr>
        <w:t xml:space="preserve">PRW heeft een goede reputatie </w:t>
      </w:r>
      <w:r w:rsidRPr="00E12749">
        <w:rPr>
          <w:rFonts w:ascii="Verdana" w:hAnsi="Verdana"/>
          <w:sz w:val="18"/>
          <w:szCs w:val="18"/>
          <w:lang w:val="nl-NL"/>
        </w:rPr>
        <w:t xml:space="preserve">en wordt gezien als een betrouwbare partner. De huisstijl helpt ons om in de communicatie met nieuwe en bestaande relaties de </w:t>
      </w:r>
      <w:r>
        <w:rPr>
          <w:rFonts w:ascii="Verdana" w:hAnsi="Verdana"/>
          <w:sz w:val="18"/>
          <w:szCs w:val="18"/>
          <w:lang w:val="nl-NL"/>
        </w:rPr>
        <w:t xml:space="preserve">herkenbaarheid, </w:t>
      </w:r>
      <w:r w:rsidRPr="00E12749">
        <w:rPr>
          <w:rFonts w:ascii="Verdana" w:hAnsi="Verdana"/>
          <w:sz w:val="18"/>
          <w:szCs w:val="18"/>
          <w:lang w:val="nl-NL"/>
        </w:rPr>
        <w:t>kwaliteit en betrouwbaarheid te creëren dan wel te bevestigen.</w:t>
      </w:r>
      <w:r>
        <w:rPr>
          <w:rFonts w:ascii="Verdana" w:hAnsi="Verdana"/>
          <w:sz w:val="18"/>
          <w:szCs w:val="18"/>
          <w:lang w:val="nl-NL"/>
        </w:rPr>
        <w:t xml:space="preserve"> </w:t>
      </w:r>
    </w:p>
    <w:p w:rsidR="00E12749" w:rsidRDefault="00E12749" w:rsidP="00E12749">
      <w:pPr>
        <w:rPr>
          <w:rFonts w:ascii="Verdana" w:hAnsi="Verdana"/>
          <w:sz w:val="18"/>
          <w:szCs w:val="18"/>
          <w:lang w:val="nl-NL"/>
        </w:rPr>
      </w:pPr>
    </w:p>
    <w:p w:rsidR="00E12749" w:rsidRDefault="00E12749" w:rsidP="00E12749">
      <w:pPr>
        <w:rPr>
          <w:rFonts w:ascii="Verdana" w:hAnsi="Verdana"/>
          <w:sz w:val="18"/>
          <w:szCs w:val="18"/>
          <w:lang w:val="nl-NL"/>
        </w:rPr>
      </w:pPr>
      <w:r w:rsidRPr="00E12749">
        <w:rPr>
          <w:rFonts w:ascii="Verdana" w:hAnsi="Verdana"/>
          <w:sz w:val="18"/>
          <w:szCs w:val="18"/>
          <w:lang w:val="nl-NL"/>
        </w:rPr>
        <w:t>Het consequent toepassen van de huisstijl is van wezenlijk belang voor de herkenning van</w:t>
      </w:r>
      <w:r>
        <w:rPr>
          <w:rFonts w:ascii="Verdana" w:hAnsi="Verdana"/>
          <w:sz w:val="18"/>
          <w:szCs w:val="18"/>
          <w:lang w:val="nl-NL"/>
        </w:rPr>
        <w:t xml:space="preserve"> het Programma naar een Rijke Waddenzee. Het</w:t>
      </w:r>
      <w:r w:rsidRPr="00E12749">
        <w:rPr>
          <w:rFonts w:ascii="Verdana" w:hAnsi="Verdana"/>
          <w:sz w:val="18"/>
          <w:szCs w:val="18"/>
          <w:lang w:val="nl-NL"/>
        </w:rPr>
        <w:t xml:space="preserve"> versterkt het imago en zorgt voor een sterk en consistent beeld. De huisstijl bestaat uit logo, lettertypen, kleur, vorm en beeldgebruik. </w:t>
      </w:r>
    </w:p>
    <w:p w:rsidR="00BA0263" w:rsidRDefault="00BA0263" w:rsidP="00E12749">
      <w:pPr>
        <w:rPr>
          <w:rFonts w:ascii="Verdana" w:hAnsi="Verdana"/>
          <w:sz w:val="18"/>
          <w:szCs w:val="18"/>
          <w:lang w:val="nl-NL"/>
        </w:rPr>
      </w:pPr>
    </w:p>
    <w:p w:rsidR="008C0760" w:rsidRDefault="00E12749" w:rsidP="00E12749">
      <w:pPr>
        <w:rPr>
          <w:rFonts w:ascii="Verdana" w:hAnsi="Verdana"/>
          <w:sz w:val="18"/>
          <w:szCs w:val="18"/>
          <w:lang w:val="nl-NL"/>
        </w:rPr>
      </w:pPr>
      <w:r>
        <w:rPr>
          <w:rFonts w:ascii="Verdana" w:hAnsi="Verdana"/>
          <w:sz w:val="18"/>
          <w:szCs w:val="18"/>
          <w:lang w:val="nl-NL"/>
        </w:rPr>
        <w:t xml:space="preserve">PRW ziet graag vanuit de opdrachtnemer een consequente toepassing van de huisstijl. Verder </w:t>
      </w:r>
      <w:r w:rsidR="00BA0263">
        <w:rPr>
          <w:rFonts w:ascii="Verdana" w:hAnsi="Verdana"/>
          <w:sz w:val="18"/>
          <w:szCs w:val="18"/>
          <w:lang w:val="nl-NL"/>
        </w:rPr>
        <w:t xml:space="preserve">is onze communicatiestijl open. Ook als er kritiek op kan komen, willen we (in de meeste gevallen) wel openheid van zaken geven. Ook over fouten wordt gecommuniceerd, PRW werkt immers op basis van leren-door-doen. </w:t>
      </w:r>
      <w:r w:rsidR="008C0760">
        <w:rPr>
          <w:rFonts w:ascii="Verdana" w:hAnsi="Verdana"/>
          <w:sz w:val="18"/>
          <w:szCs w:val="18"/>
          <w:lang w:val="nl-NL"/>
        </w:rPr>
        <w:t xml:space="preserve">Daarnaast willen we onze doelgroep regelmatig </w:t>
      </w:r>
      <w:r w:rsidR="00AF3BC6">
        <w:rPr>
          <w:rFonts w:ascii="Verdana" w:hAnsi="Verdana"/>
          <w:sz w:val="18"/>
          <w:szCs w:val="18"/>
          <w:lang w:val="nl-NL"/>
        </w:rPr>
        <w:t>(proces)</w:t>
      </w:r>
      <w:r w:rsidR="008C0760">
        <w:rPr>
          <w:rFonts w:ascii="Verdana" w:hAnsi="Verdana"/>
          <w:sz w:val="18"/>
          <w:szCs w:val="18"/>
          <w:lang w:val="nl-NL"/>
        </w:rPr>
        <w:t xml:space="preserve">updates geven over vorderingen in het proces. Of juist het uitblijven van vorderingen. </w:t>
      </w:r>
    </w:p>
    <w:p w:rsidR="00DE1F3F" w:rsidRDefault="00DE1F3F" w:rsidP="00E12749">
      <w:pPr>
        <w:rPr>
          <w:rFonts w:ascii="Verdana" w:hAnsi="Verdana"/>
          <w:sz w:val="18"/>
          <w:szCs w:val="18"/>
          <w:lang w:val="nl-NL"/>
        </w:rPr>
      </w:pPr>
    </w:p>
    <w:p w:rsidR="00DE1F3F" w:rsidRDefault="00DE1F3F" w:rsidP="00E12749">
      <w:pPr>
        <w:rPr>
          <w:rFonts w:ascii="Verdana" w:hAnsi="Verdana"/>
          <w:sz w:val="18"/>
          <w:szCs w:val="18"/>
          <w:lang w:val="nl-NL"/>
        </w:rPr>
      </w:pPr>
      <w:r w:rsidRPr="00DE1F3F">
        <w:rPr>
          <w:rFonts w:ascii="Verdana" w:hAnsi="Verdana"/>
          <w:b/>
          <w:sz w:val="18"/>
          <w:szCs w:val="18"/>
          <w:lang w:val="nl-NL"/>
        </w:rPr>
        <w:t>Verschil website/persbericht</w:t>
      </w:r>
      <w:r>
        <w:rPr>
          <w:rFonts w:ascii="Verdana" w:hAnsi="Verdana"/>
          <w:sz w:val="18"/>
          <w:szCs w:val="18"/>
          <w:lang w:val="nl-NL"/>
        </w:rPr>
        <w:br/>
        <w:t xml:space="preserve">Primair is de doelgroep voor PRW de Waddenzee-professional. Deze bedraagt ongeveer 400 personen met een kring van zo’n 1600. Dan kom je dus uit op 2.000. Gezien deze </w:t>
      </w:r>
      <w:proofErr w:type="spellStart"/>
      <w:r w:rsidR="00EC1169">
        <w:rPr>
          <w:rFonts w:ascii="Verdana" w:hAnsi="Verdana"/>
          <w:sz w:val="18"/>
          <w:szCs w:val="18"/>
          <w:lang w:val="nl-NL"/>
        </w:rPr>
        <w:t>speccifieke</w:t>
      </w:r>
      <w:proofErr w:type="spellEnd"/>
      <w:r>
        <w:rPr>
          <w:rFonts w:ascii="Verdana" w:hAnsi="Verdana"/>
          <w:sz w:val="18"/>
          <w:szCs w:val="18"/>
          <w:lang w:val="nl-NL"/>
        </w:rPr>
        <w:t xml:space="preserve"> groep is er dus al heel snel iets nieuwswaardig genoeg om te melden op de website. Voor persberichten ligt dit anders. Dat moet vele tienduizenden mensen aanspreken. Vaak maken we een persbericht aan het einde van een proces. Idealiter is een persbericht dus </w:t>
      </w:r>
      <w:r w:rsidRPr="00EC1169">
        <w:rPr>
          <w:rFonts w:ascii="Verdana" w:hAnsi="Verdana"/>
          <w:sz w:val="18"/>
          <w:szCs w:val="18"/>
          <w:lang w:val="nl-NL"/>
        </w:rPr>
        <w:t>altijd</w:t>
      </w:r>
      <w:r>
        <w:rPr>
          <w:rFonts w:ascii="Verdana" w:hAnsi="Verdana"/>
          <w:sz w:val="18"/>
          <w:szCs w:val="18"/>
          <w:lang w:val="nl-NL"/>
        </w:rPr>
        <w:t xml:space="preserve"> voorafgegaan door meerdere kleine nieuwtjes op de website van PRW.</w:t>
      </w:r>
    </w:p>
    <w:p w:rsidR="008C0760" w:rsidRDefault="008C0760" w:rsidP="00E12749">
      <w:pPr>
        <w:rPr>
          <w:rFonts w:ascii="Verdana" w:hAnsi="Verdana"/>
          <w:sz w:val="18"/>
          <w:szCs w:val="18"/>
          <w:lang w:val="nl-NL"/>
        </w:rPr>
      </w:pPr>
    </w:p>
    <w:p w:rsidR="00DE1F3F" w:rsidRPr="00DE1F3F" w:rsidRDefault="00DE1F3F" w:rsidP="00E12749">
      <w:pPr>
        <w:rPr>
          <w:rFonts w:ascii="Verdana" w:hAnsi="Verdana"/>
          <w:b/>
          <w:sz w:val="18"/>
          <w:szCs w:val="18"/>
          <w:lang w:val="nl-NL"/>
        </w:rPr>
      </w:pPr>
      <w:r w:rsidRPr="00DE1F3F">
        <w:rPr>
          <w:rFonts w:ascii="Verdana" w:hAnsi="Verdana"/>
          <w:b/>
          <w:sz w:val="18"/>
          <w:szCs w:val="18"/>
          <w:lang w:val="nl-NL"/>
        </w:rPr>
        <w:t>Contact</w:t>
      </w:r>
    </w:p>
    <w:p w:rsidR="008C0760" w:rsidRDefault="008C0760" w:rsidP="00E12749">
      <w:pPr>
        <w:rPr>
          <w:rFonts w:ascii="Verdana" w:hAnsi="Verdana"/>
          <w:sz w:val="18"/>
          <w:szCs w:val="18"/>
          <w:lang w:val="nl-NL"/>
        </w:rPr>
      </w:pPr>
      <w:r>
        <w:rPr>
          <w:rFonts w:ascii="Verdana" w:hAnsi="Verdana"/>
          <w:sz w:val="18"/>
          <w:szCs w:val="18"/>
          <w:lang w:val="nl-NL"/>
        </w:rPr>
        <w:t>De opdrachtnemer neemt contact op met Christiaan Kooistra, communicatiemanager bij het Programma naar een Rijke Waddenzee om kennis te maken en van gedachten te wisselen over de logische communicatiemomenten  tijdens het project. Contact via: c.kooistra@minez.nl of 06-48.161.322</w:t>
      </w:r>
    </w:p>
    <w:p w:rsidR="008C0760" w:rsidRDefault="008C0760" w:rsidP="00E12749">
      <w:pPr>
        <w:rPr>
          <w:rFonts w:ascii="Verdana" w:hAnsi="Verdana"/>
          <w:sz w:val="18"/>
          <w:szCs w:val="18"/>
          <w:lang w:val="nl-NL"/>
        </w:rPr>
      </w:pPr>
    </w:p>
    <w:p w:rsidR="008C0760" w:rsidRDefault="008C0760" w:rsidP="00E12749">
      <w:pPr>
        <w:rPr>
          <w:rFonts w:ascii="Verdana" w:hAnsi="Verdana"/>
          <w:sz w:val="18"/>
          <w:szCs w:val="18"/>
          <w:lang w:val="nl-NL"/>
        </w:rPr>
      </w:pPr>
      <w:r>
        <w:rPr>
          <w:rFonts w:ascii="Verdana" w:hAnsi="Verdana"/>
          <w:sz w:val="18"/>
          <w:szCs w:val="18"/>
          <w:lang w:val="nl-NL"/>
        </w:rPr>
        <w:t xml:space="preserve">PRW hecht waarde aan een goede zichtbaarheid. Bij nalatigheid aan de kant van de opdrachtnemer om de zichtbaarheid van PRW goed uit te voeren, kan PRW zich genoodzaakt voelen om dit </w:t>
      </w:r>
      <w:r w:rsidR="00AF3BC6">
        <w:rPr>
          <w:rFonts w:ascii="Verdana" w:hAnsi="Verdana"/>
          <w:sz w:val="18"/>
          <w:szCs w:val="18"/>
          <w:lang w:val="nl-NL"/>
        </w:rPr>
        <w:t xml:space="preserve">te verrekenen </w:t>
      </w:r>
      <w:r>
        <w:rPr>
          <w:rFonts w:ascii="Verdana" w:hAnsi="Verdana"/>
          <w:sz w:val="18"/>
          <w:szCs w:val="18"/>
          <w:lang w:val="nl-NL"/>
        </w:rPr>
        <w:t xml:space="preserve">in de eindfactuur. </w:t>
      </w:r>
    </w:p>
    <w:p w:rsidR="009E0FEB" w:rsidRDefault="009E0FEB" w:rsidP="00E12749">
      <w:pPr>
        <w:rPr>
          <w:rFonts w:ascii="Verdana" w:hAnsi="Verdana"/>
          <w:sz w:val="18"/>
          <w:szCs w:val="18"/>
          <w:lang w:val="nl-NL"/>
        </w:rPr>
      </w:pPr>
    </w:p>
    <w:p w:rsidR="00DE1F3F" w:rsidRDefault="00DE1F3F">
      <w:pPr>
        <w:rPr>
          <w:rFonts w:ascii="Verdana" w:hAnsi="Verdana"/>
          <w:b/>
          <w:sz w:val="18"/>
          <w:szCs w:val="18"/>
          <w:lang w:val="nl-NL"/>
        </w:rPr>
      </w:pPr>
      <w:r>
        <w:rPr>
          <w:rFonts w:ascii="Verdana" w:hAnsi="Verdana"/>
          <w:b/>
          <w:sz w:val="18"/>
          <w:szCs w:val="18"/>
          <w:lang w:val="nl-NL"/>
        </w:rPr>
        <w:t>Download</w:t>
      </w:r>
    </w:p>
    <w:p w:rsidR="00DE1F3F" w:rsidRDefault="00DE1F3F">
      <w:pPr>
        <w:rPr>
          <w:rFonts w:ascii="Verdana" w:hAnsi="Verdana"/>
          <w:sz w:val="18"/>
          <w:szCs w:val="18"/>
          <w:lang w:val="nl-NL"/>
        </w:rPr>
      </w:pPr>
      <w:r w:rsidRPr="00DE1F3F">
        <w:rPr>
          <w:rFonts w:ascii="Verdana" w:hAnsi="Verdana"/>
          <w:sz w:val="18"/>
          <w:szCs w:val="18"/>
          <w:lang w:val="nl-NL"/>
        </w:rPr>
        <w:t xml:space="preserve">Alle huisstijl-documenten zijn te downloaden op: </w:t>
      </w:r>
    </w:p>
    <w:p w:rsidR="00DE1F3F" w:rsidRPr="00DE1F3F" w:rsidRDefault="00DE1F3F">
      <w:pPr>
        <w:rPr>
          <w:rFonts w:ascii="Verdana" w:hAnsi="Verdana"/>
          <w:sz w:val="18"/>
          <w:szCs w:val="18"/>
          <w:lang w:val="nl-NL"/>
        </w:rPr>
      </w:pPr>
      <w:hyperlink r:id="rId8" w:history="1">
        <w:r w:rsidRPr="00DE1F3F">
          <w:rPr>
            <w:rStyle w:val="Hyperlink"/>
            <w:rFonts w:ascii="Verdana" w:hAnsi="Verdana"/>
            <w:sz w:val="18"/>
            <w:szCs w:val="18"/>
            <w:lang w:val="nl-NL"/>
          </w:rPr>
          <w:t>http://rijkewaddenzee.nl/nieuws/huisstijl-prw/</w:t>
        </w:r>
      </w:hyperlink>
      <w:r>
        <w:rPr>
          <w:rFonts w:ascii="Verdana" w:hAnsi="Verdana"/>
          <w:sz w:val="18"/>
          <w:szCs w:val="18"/>
          <w:lang w:val="nl-NL"/>
        </w:rPr>
        <w:t xml:space="preserve"> </w:t>
      </w:r>
    </w:p>
    <w:p w:rsidR="00DE1F3F" w:rsidRPr="00DE1F3F" w:rsidRDefault="00DE1F3F">
      <w:pPr>
        <w:rPr>
          <w:rFonts w:ascii="Verdana" w:hAnsi="Verdana"/>
          <w:sz w:val="18"/>
          <w:szCs w:val="18"/>
          <w:lang w:val="nl-NL"/>
        </w:rPr>
      </w:pPr>
      <w:r w:rsidRPr="00DE1F3F">
        <w:rPr>
          <w:rFonts w:ascii="Verdana" w:hAnsi="Verdana"/>
          <w:sz w:val="18"/>
          <w:szCs w:val="18"/>
          <w:lang w:val="nl-NL"/>
        </w:rPr>
        <w:t>Wachtwoord: Veelwat3r!</w:t>
      </w:r>
    </w:p>
    <w:p w:rsidR="00DE1F3F" w:rsidRDefault="00DE1F3F">
      <w:pPr>
        <w:rPr>
          <w:rFonts w:ascii="Verdana" w:hAnsi="Verdana"/>
          <w:b/>
          <w:sz w:val="18"/>
          <w:szCs w:val="18"/>
          <w:lang w:val="nl-NL"/>
        </w:rPr>
      </w:pPr>
    </w:p>
    <w:p w:rsidR="00DE1F3F" w:rsidRDefault="00DE1F3F">
      <w:pPr>
        <w:rPr>
          <w:rFonts w:ascii="Verdana" w:hAnsi="Verdana"/>
          <w:b/>
          <w:sz w:val="18"/>
          <w:szCs w:val="18"/>
          <w:lang w:val="nl-NL"/>
        </w:rPr>
      </w:pPr>
    </w:p>
    <w:p w:rsidR="00DE1F3F" w:rsidRPr="00DE1F3F" w:rsidRDefault="00DE1F3F">
      <w:pPr>
        <w:rPr>
          <w:rFonts w:ascii="Verdana" w:hAnsi="Verdana"/>
          <w:b/>
          <w:sz w:val="18"/>
          <w:szCs w:val="18"/>
          <w:lang w:val="nl-NL"/>
        </w:rPr>
      </w:pPr>
      <w:r w:rsidRPr="00DE1F3F">
        <w:rPr>
          <w:rFonts w:ascii="Verdana" w:hAnsi="Verdana"/>
          <w:b/>
          <w:sz w:val="18"/>
          <w:szCs w:val="18"/>
          <w:lang w:val="nl-NL"/>
        </w:rPr>
        <w:t>NB: Op de volgende pagina een aantal korte omschrijvingen van het Programma naar ene Rijke Waddenzee</w:t>
      </w:r>
      <w:r w:rsidRPr="00DE1F3F">
        <w:rPr>
          <w:rFonts w:ascii="Verdana" w:hAnsi="Verdana"/>
          <w:b/>
          <w:sz w:val="18"/>
          <w:szCs w:val="18"/>
          <w:lang w:val="nl-NL"/>
        </w:rPr>
        <w:br w:type="page"/>
      </w:r>
    </w:p>
    <w:p w:rsidR="001E1432" w:rsidRDefault="001E1432" w:rsidP="009E0FEB">
      <w:pPr>
        <w:rPr>
          <w:rFonts w:ascii="Verdana" w:hAnsi="Verdana"/>
          <w:b/>
          <w:sz w:val="18"/>
          <w:szCs w:val="18"/>
          <w:lang w:val="nl-NL"/>
        </w:rPr>
      </w:pPr>
    </w:p>
    <w:p w:rsidR="00DB3A1F" w:rsidRPr="00DB3A1F" w:rsidRDefault="00DB3A1F" w:rsidP="009E0FEB">
      <w:pPr>
        <w:rPr>
          <w:rFonts w:ascii="Verdana" w:hAnsi="Verdana"/>
          <w:b/>
          <w:i/>
          <w:sz w:val="18"/>
          <w:szCs w:val="18"/>
          <w:lang w:val="nl-NL"/>
        </w:rPr>
      </w:pPr>
      <w:r>
        <w:rPr>
          <w:rFonts w:ascii="Verdana" w:hAnsi="Verdana"/>
          <w:b/>
          <w:i/>
          <w:sz w:val="18"/>
          <w:szCs w:val="18"/>
          <w:lang w:val="nl-NL"/>
        </w:rPr>
        <w:t>Hieronder wat tekstjes over PRW</w:t>
      </w:r>
      <w:r w:rsidR="00385AFD">
        <w:rPr>
          <w:rFonts w:ascii="Verdana" w:hAnsi="Verdana"/>
          <w:b/>
          <w:i/>
          <w:sz w:val="18"/>
          <w:szCs w:val="18"/>
          <w:lang w:val="nl-NL"/>
        </w:rPr>
        <w:t>. Pas aan en vul aan naar eigen inzicht afhankelijk van de context.</w:t>
      </w:r>
    </w:p>
    <w:p w:rsidR="00DB3A1F" w:rsidRDefault="00DB3A1F" w:rsidP="009E0FEB">
      <w:pPr>
        <w:rPr>
          <w:rFonts w:ascii="Verdana" w:hAnsi="Verdana"/>
          <w:b/>
          <w:sz w:val="18"/>
          <w:szCs w:val="18"/>
          <w:lang w:val="nl-NL"/>
        </w:rPr>
      </w:pPr>
    </w:p>
    <w:p w:rsidR="009E0FEB" w:rsidRPr="009E0FEB" w:rsidRDefault="009E0FEB" w:rsidP="009E0FEB">
      <w:pPr>
        <w:rPr>
          <w:rFonts w:ascii="Verdana" w:hAnsi="Verdana"/>
          <w:b/>
          <w:sz w:val="18"/>
          <w:szCs w:val="18"/>
          <w:lang w:val="nl-NL"/>
        </w:rPr>
      </w:pPr>
      <w:r w:rsidRPr="009E0FEB">
        <w:rPr>
          <w:rFonts w:ascii="Verdana" w:hAnsi="Verdana"/>
          <w:b/>
          <w:sz w:val="18"/>
          <w:szCs w:val="18"/>
          <w:lang w:val="nl-NL"/>
        </w:rPr>
        <w:t>Over het Programma naar een Rijke Waddenzee</w:t>
      </w:r>
    </w:p>
    <w:p w:rsidR="009E0FEB" w:rsidRDefault="009E0FEB" w:rsidP="009E0FEB">
      <w:pPr>
        <w:rPr>
          <w:rFonts w:ascii="Verdana" w:hAnsi="Verdana"/>
          <w:sz w:val="18"/>
          <w:szCs w:val="18"/>
          <w:lang w:val="nl-NL"/>
        </w:rPr>
      </w:pPr>
      <w:r w:rsidRPr="009E0FEB">
        <w:rPr>
          <w:rFonts w:ascii="Verdana" w:hAnsi="Verdana"/>
          <w:sz w:val="18"/>
          <w:szCs w:val="18"/>
          <w:lang w:val="nl-NL"/>
        </w:rPr>
        <w:t>Een gezonde en veerkrachtige Waddenzee die tegen een stootje kan, waar natuur en gebruik hand in hand gaan. Dat is het doel van het Pro</w:t>
      </w:r>
      <w:r>
        <w:rPr>
          <w:rFonts w:ascii="Verdana" w:hAnsi="Verdana"/>
          <w:sz w:val="18"/>
          <w:szCs w:val="18"/>
          <w:lang w:val="nl-NL"/>
        </w:rPr>
        <w:t xml:space="preserve">gramma naar een Rijke Waddenzee </w:t>
      </w:r>
      <w:r w:rsidRPr="009E0FEB">
        <w:rPr>
          <w:rFonts w:ascii="Verdana" w:hAnsi="Verdana"/>
          <w:sz w:val="18"/>
          <w:szCs w:val="18"/>
          <w:lang w:val="nl-NL"/>
        </w:rPr>
        <w:t xml:space="preserve">(PRW). In het </w:t>
      </w:r>
      <w:r>
        <w:rPr>
          <w:rFonts w:ascii="Verdana" w:hAnsi="Verdana"/>
          <w:sz w:val="18"/>
          <w:szCs w:val="18"/>
          <w:lang w:val="nl-NL"/>
        </w:rPr>
        <w:t>P</w:t>
      </w:r>
      <w:r w:rsidRPr="009E0FEB">
        <w:rPr>
          <w:rFonts w:ascii="Verdana" w:hAnsi="Verdana"/>
          <w:sz w:val="18"/>
          <w:szCs w:val="18"/>
          <w:lang w:val="nl-NL"/>
        </w:rPr>
        <w:t>rogramma werken overheden, natuurorganisaties en gebruikers van het Wad samen aan een duurzame Waddenzee van Werelderfgoedklasse. Informatie over het Programma naar een Rijke Waddenzee: www.rijkewaddenzee.nl</w:t>
      </w:r>
      <w:r>
        <w:rPr>
          <w:rFonts w:ascii="Verdana" w:hAnsi="Verdana"/>
          <w:sz w:val="18"/>
          <w:szCs w:val="18"/>
          <w:lang w:val="nl-NL"/>
        </w:rPr>
        <w:t xml:space="preserve"> of via @</w:t>
      </w:r>
      <w:proofErr w:type="spellStart"/>
      <w:r>
        <w:rPr>
          <w:rFonts w:ascii="Verdana" w:hAnsi="Verdana"/>
          <w:sz w:val="18"/>
          <w:szCs w:val="18"/>
          <w:lang w:val="nl-NL"/>
        </w:rPr>
        <w:t>RijkeWaddenzee</w:t>
      </w:r>
      <w:proofErr w:type="spellEnd"/>
    </w:p>
    <w:p w:rsidR="008C0760" w:rsidRDefault="008C0760" w:rsidP="00E12749">
      <w:pPr>
        <w:rPr>
          <w:rFonts w:ascii="Verdana" w:hAnsi="Verdana"/>
          <w:sz w:val="18"/>
          <w:szCs w:val="18"/>
          <w:lang w:val="nl-NL"/>
        </w:rPr>
      </w:pPr>
    </w:p>
    <w:p w:rsidR="007C2293" w:rsidRDefault="007C2293" w:rsidP="007C2293">
      <w:pPr>
        <w:rPr>
          <w:rFonts w:ascii="Verdana" w:hAnsi="Verdana"/>
          <w:b/>
          <w:sz w:val="18"/>
          <w:szCs w:val="18"/>
          <w:lang w:val="nl-NL"/>
        </w:rPr>
      </w:pPr>
      <w:r>
        <w:rPr>
          <w:rFonts w:ascii="Verdana" w:hAnsi="Verdana"/>
          <w:b/>
          <w:sz w:val="18"/>
          <w:szCs w:val="18"/>
          <w:lang w:val="nl-NL"/>
        </w:rPr>
        <w:t>Algemeen over PRW</w:t>
      </w:r>
    </w:p>
    <w:p w:rsidR="007C2293" w:rsidRDefault="007C2293" w:rsidP="007C2293">
      <w:pPr>
        <w:rPr>
          <w:rFonts w:ascii="Verdana" w:hAnsi="Verdana"/>
          <w:sz w:val="18"/>
          <w:szCs w:val="18"/>
          <w:lang w:val="nl-NL"/>
        </w:rPr>
      </w:pPr>
      <w:r>
        <w:rPr>
          <w:rFonts w:ascii="Verdana" w:hAnsi="Verdana"/>
          <w:sz w:val="18"/>
          <w:szCs w:val="18"/>
          <w:lang w:val="nl-NL"/>
        </w:rPr>
        <w:t xml:space="preserve">Het Programma naar een Rijke Waddenzee (PRW) is een samenwerkingsverband van overheden, natuurorganisaties en gebruikers van het Waddengebied. Samen werken wij aan een veerkrachtigere natuur naar een Rijke Waddenzee met duurzaam  economisch medegebruik (zoals visserij en toerisme). </w:t>
      </w:r>
      <w:r w:rsidR="00DB3A1F">
        <w:rPr>
          <w:rFonts w:ascii="Verdana" w:hAnsi="Verdana"/>
          <w:sz w:val="18"/>
          <w:szCs w:val="18"/>
          <w:lang w:val="nl-NL"/>
        </w:rPr>
        <w:t xml:space="preserve">Bekende voorbeelden waar PRW op dit moment aan werkt zijn </w:t>
      </w:r>
      <w:r>
        <w:rPr>
          <w:rFonts w:ascii="Verdana" w:hAnsi="Verdana"/>
          <w:sz w:val="18"/>
          <w:szCs w:val="18"/>
          <w:lang w:val="nl-NL"/>
        </w:rPr>
        <w:t xml:space="preserve">Holwerd-Aan-Zee en Dark </w:t>
      </w:r>
      <w:proofErr w:type="spellStart"/>
      <w:r>
        <w:rPr>
          <w:rFonts w:ascii="Verdana" w:hAnsi="Verdana"/>
          <w:sz w:val="18"/>
          <w:szCs w:val="18"/>
          <w:lang w:val="nl-NL"/>
        </w:rPr>
        <w:t>Sky</w:t>
      </w:r>
      <w:proofErr w:type="spellEnd"/>
      <w:r>
        <w:rPr>
          <w:rFonts w:ascii="Verdana" w:hAnsi="Verdana"/>
          <w:sz w:val="18"/>
          <w:szCs w:val="18"/>
          <w:lang w:val="nl-NL"/>
        </w:rPr>
        <w:t xml:space="preserve"> Park Waddengebied.</w:t>
      </w:r>
      <w:r w:rsidR="00DB3A1F">
        <w:rPr>
          <w:rFonts w:ascii="Verdana" w:hAnsi="Verdana"/>
          <w:sz w:val="18"/>
          <w:szCs w:val="18"/>
          <w:lang w:val="nl-NL"/>
        </w:rPr>
        <w:t xml:space="preserve"> Een bekend project uit het verleden is de Vismigratierivier door de Afsluitdijk.</w:t>
      </w:r>
    </w:p>
    <w:p w:rsidR="007C2293" w:rsidRDefault="007C2293" w:rsidP="007C2293">
      <w:pPr>
        <w:rPr>
          <w:rFonts w:ascii="Verdana" w:hAnsi="Verdana"/>
          <w:sz w:val="18"/>
          <w:szCs w:val="18"/>
          <w:lang w:val="nl-NL"/>
        </w:rPr>
      </w:pPr>
    </w:p>
    <w:p w:rsidR="00DB3A1F" w:rsidRDefault="00DB3A1F" w:rsidP="007C2293">
      <w:pPr>
        <w:rPr>
          <w:rFonts w:ascii="Verdana" w:hAnsi="Verdana"/>
          <w:b/>
          <w:sz w:val="18"/>
          <w:szCs w:val="18"/>
          <w:lang w:val="nl-NL"/>
        </w:rPr>
      </w:pPr>
      <w:r>
        <w:rPr>
          <w:rFonts w:ascii="Verdana" w:hAnsi="Verdana"/>
          <w:b/>
          <w:sz w:val="18"/>
          <w:szCs w:val="18"/>
          <w:lang w:val="nl-NL"/>
        </w:rPr>
        <w:t>PRW uitgebreid</w:t>
      </w:r>
    </w:p>
    <w:p w:rsidR="00DB3A1F" w:rsidRDefault="001E1432" w:rsidP="007C2293">
      <w:pPr>
        <w:rPr>
          <w:rFonts w:ascii="Verdana" w:hAnsi="Verdana"/>
          <w:sz w:val="18"/>
          <w:szCs w:val="18"/>
          <w:lang w:val="nl-NL"/>
        </w:rPr>
      </w:pPr>
      <w:r>
        <w:rPr>
          <w:rFonts w:ascii="Verdana" w:hAnsi="Verdana"/>
          <w:sz w:val="18"/>
          <w:szCs w:val="18"/>
          <w:lang w:val="nl-NL"/>
        </w:rPr>
        <w:t>Het programma naar een Rijke Waddenzee is primair ee</w:t>
      </w:r>
      <w:r w:rsidR="00DB3A1F">
        <w:rPr>
          <w:rFonts w:ascii="Verdana" w:hAnsi="Verdana"/>
          <w:sz w:val="18"/>
          <w:szCs w:val="18"/>
          <w:lang w:val="nl-NL"/>
        </w:rPr>
        <w:t>n natuurherstelorganisatie. En uiteraard werken we</w:t>
      </w:r>
      <w:r>
        <w:rPr>
          <w:rFonts w:ascii="Verdana" w:hAnsi="Verdana"/>
          <w:sz w:val="18"/>
          <w:szCs w:val="18"/>
          <w:lang w:val="nl-NL"/>
        </w:rPr>
        <w:t xml:space="preserve"> aan duurza</w:t>
      </w:r>
      <w:r w:rsidR="00DB3A1F">
        <w:rPr>
          <w:rFonts w:ascii="Verdana" w:hAnsi="Verdana"/>
          <w:sz w:val="18"/>
          <w:szCs w:val="18"/>
          <w:lang w:val="nl-NL"/>
        </w:rPr>
        <w:t>am medegebruik van de Waddenzee</w:t>
      </w:r>
      <w:r>
        <w:rPr>
          <w:rFonts w:ascii="Verdana" w:hAnsi="Verdana"/>
          <w:sz w:val="18"/>
          <w:szCs w:val="18"/>
          <w:lang w:val="nl-NL"/>
        </w:rPr>
        <w:t xml:space="preserve"> </w:t>
      </w:r>
      <w:r w:rsidR="00DB3A1F">
        <w:rPr>
          <w:rFonts w:ascii="Verdana" w:hAnsi="Verdana"/>
          <w:sz w:val="18"/>
          <w:szCs w:val="18"/>
          <w:lang w:val="nl-NL"/>
        </w:rPr>
        <w:t>(</w:t>
      </w:r>
      <w:r>
        <w:rPr>
          <w:rFonts w:ascii="Verdana" w:hAnsi="Verdana"/>
          <w:sz w:val="18"/>
          <w:szCs w:val="18"/>
          <w:lang w:val="nl-NL"/>
        </w:rPr>
        <w:t>Duurzame visserij en recreatie moet bijvoorbeeld mogelijk zijn</w:t>
      </w:r>
      <w:r w:rsidR="00DB3A1F">
        <w:rPr>
          <w:rFonts w:ascii="Verdana" w:hAnsi="Verdana"/>
          <w:sz w:val="18"/>
          <w:szCs w:val="18"/>
          <w:lang w:val="nl-NL"/>
        </w:rPr>
        <w:t>)</w:t>
      </w:r>
      <w:r>
        <w:rPr>
          <w:rFonts w:ascii="Verdana" w:hAnsi="Verdana"/>
          <w:sz w:val="18"/>
          <w:szCs w:val="18"/>
          <w:lang w:val="nl-NL"/>
        </w:rPr>
        <w:t xml:space="preserve">. </w:t>
      </w:r>
      <w:r w:rsidR="00DB3A1F">
        <w:rPr>
          <w:rFonts w:ascii="Verdana" w:hAnsi="Verdana"/>
          <w:sz w:val="18"/>
          <w:szCs w:val="18"/>
          <w:lang w:val="nl-NL"/>
        </w:rPr>
        <w:t xml:space="preserve">PRW werkt niet alleen, we werken samen met natuurorganisaties, overheden en gebruikers van het Wad. Samen willen we het streefbeeld van een Rijke Waddenzee realiseren. </w:t>
      </w:r>
    </w:p>
    <w:p w:rsidR="00DB3A1F" w:rsidRDefault="00DB3A1F" w:rsidP="007C2293">
      <w:pPr>
        <w:rPr>
          <w:rFonts w:ascii="Verdana" w:hAnsi="Verdana"/>
          <w:sz w:val="18"/>
          <w:szCs w:val="18"/>
          <w:lang w:val="nl-NL"/>
        </w:rPr>
      </w:pPr>
    </w:p>
    <w:p w:rsidR="001E1432" w:rsidRDefault="00DB3A1F" w:rsidP="007C2293">
      <w:pPr>
        <w:rPr>
          <w:rFonts w:ascii="Verdana" w:hAnsi="Verdana"/>
          <w:sz w:val="18"/>
          <w:szCs w:val="18"/>
          <w:lang w:val="nl-NL"/>
        </w:rPr>
      </w:pPr>
      <w:r>
        <w:rPr>
          <w:rFonts w:ascii="Verdana" w:hAnsi="Verdana"/>
          <w:sz w:val="18"/>
          <w:szCs w:val="18"/>
          <w:lang w:val="nl-NL"/>
        </w:rPr>
        <w:t>Dat streefbeeld is opgebouwd langs 5 hoofdpunten:</w:t>
      </w:r>
    </w:p>
    <w:p w:rsidR="00DB3A1F" w:rsidRDefault="00DB3A1F" w:rsidP="007C2293">
      <w:pPr>
        <w:rPr>
          <w:rFonts w:ascii="Verdana" w:hAnsi="Verdana"/>
          <w:sz w:val="18"/>
          <w:szCs w:val="18"/>
          <w:lang w:val="nl-NL"/>
        </w:rPr>
      </w:pPr>
      <w:r>
        <w:rPr>
          <w:rFonts w:ascii="Verdana" w:hAnsi="Verdana"/>
          <w:sz w:val="18"/>
          <w:szCs w:val="18"/>
          <w:lang w:val="nl-NL"/>
        </w:rPr>
        <w:t xml:space="preserve">+ </w:t>
      </w:r>
      <w:proofErr w:type="spellStart"/>
      <w:r>
        <w:rPr>
          <w:rFonts w:ascii="Verdana" w:hAnsi="Verdana"/>
          <w:sz w:val="18"/>
          <w:szCs w:val="18"/>
          <w:lang w:val="nl-NL"/>
        </w:rPr>
        <w:t>Voedselweb</w:t>
      </w:r>
      <w:proofErr w:type="spellEnd"/>
      <w:r>
        <w:rPr>
          <w:rFonts w:ascii="Verdana" w:hAnsi="Verdana"/>
          <w:sz w:val="18"/>
          <w:szCs w:val="18"/>
          <w:lang w:val="nl-NL"/>
        </w:rPr>
        <w:t xml:space="preserve"> in evenwicht</w:t>
      </w:r>
    </w:p>
    <w:p w:rsidR="00DB3A1F" w:rsidRDefault="00DB3A1F" w:rsidP="007C2293">
      <w:pPr>
        <w:rPr>
          <w:rFonts w:ascii="Verdana" w:hAnsi="Verdana"/>
          <w:sz w:val="18"/>
          <w:szCs w:val="18"/>
          <w:lang w:val="nl-NL"/>
        </w:rPr>
      </w:pPr>
      <w:r>
        <w:rPr>
          <w:rFonts w:ascii="Verdana" w:hAnsi="Verdana"/>
          <w:sz w:val="18"/>
          <w:szCs w:val="18"/>
          <w:lang w:val="nl-NL"/>
        </w:rPr>
        <w:t>+ Een gezond watersysteem</w:t>
      </w:r>
    </w:p>
    <w:p w:rsidR="00DB3A1F" w:rsidRDefault="00DB3A1F" w:rsidP="007C2293">
      <w:pPr>
        <w:rPr>
          <w:rFonts w:ascii="Verdana" w:hAnsi="Verdana"/>
          <w:sz w:val="18"/>
          <w:szCs w:val="18"/>
          <w:lang w:val="nl-NL"/>
        </w:rPr>
      </w:pPr>
      <w:r>
        <w:rPr>
          <w:rFonts w:ascii="Verdana" w:hAnsi="Verdana"/>
          <w:sz w:val="18"/>
          <w:szCs w:val="18"/>
          <w:lang w:val="nl-NL"/>
        </w:rPr>
        <w:t>+ De Waddenzee is een veilige plek</w:t>
      </w:r>
    </w:p>
    <w:p w:rsidR="00DB3A1F" w:rsidRDefault="00DB3A1F" w:rsidP="007C2293">
      <w:pPr>
        <w:rPr>
          <w:rFonts w:ascii="Verdana" w:hAnsi="Verdana"/>
          <w:sz w:val="18"/>
          <w:szCs w:val="18"/>
          <w:lang w:val="nl-NL"/>
        </w:rPr>
      </w:pPr>
      <w:r>
        <w:rPr>
          <w:rFonts w:ascii="Verdana" w:hAnsi="Verdana"/>
          <w:sz w:val="18"/>
          <w:szCs w:val="18"/>
          <w:lang w:val="nl-NL"/>
        </w:rPr>
        <w:t>+ Waddenzee behoudt haar functie voor vogels en vissen</w:t>
      </w:r>
    </w:p>
    <w:p w:rsidR="00DB3A1F" w:rsidRDefault="00DB3A1F" w:rsidP="007C2293">
      <w:pPr>
        <w:rPr>
          <w:rFonts w:ascii="Verdana" w:hAnsi="Verdana"/>
          <w:sz w:val="18"/>
          <w:szCs w:val="18"/>
          <w:lang w:val="nl-NL"/>
        </w:rPr>
      </w:pPr>
      <w:r>
        <w:rPr>
          <w:rFonts w:ascii="Verdana" w:hAnsi="Verdana"/>
          <w:sz w:val="18"/>
          <w:szCs w:val="18"/>
          <w:lang w:val="nl-NL"/>
        </w:rPr>
        <w:t>+ Ondernemen met Werelderfgoedklasse</w:t>
      </w:r>
    </w:p>
    <w:p w:rsidR="00DB3A1F" w:rsidRDefault="00DB3A1F" w:rsidP="007C2293">
      <w:pPr>
        <w:rPr>
          <w:rFonts w:ascii="Verdana" w:hAnsi="Verdana"/>
          <w:sz w:val="18"/>
          <w:szCs w:val="18"/>
          <w:lang w:val="nl-NL"/>
        </w:rPr>
      </w:pPr>
    </w:p>
    <w:p w:rsidR="001E1432" w:rsidRDefault="00DB3A1F" w:rsidP="007C2293">
      <w:pPr>
        <w:rPr>
          <w:rFonts w:ascii="Verdana" w:hAnsi="Verdana"/>
          <w:sz w:val="18"/>
          <w:szCs w:val="18"/>
          <w:lang w:val="nl-NL"/>
        </w:rPr>
      </w:pPr>
      <w:r>
        <w:rPr>
          <w:rFonts w:ascii="Verdana" w:hAnsi="Verdana"/>
          <w:sz w:val="18"/>
          <w:szCs w:val="18"/>
          <w:lang w:val="nl-NL"/>
        </w:rPr>
        <w:t>PRW wil het streefbeeld van een Rijke Waddenzee realiseren via:</w:t>
      </w:r>
    </w:p>
    <w:p w:rsidR="00DB3A1F" w:rsidRDefault="00DB3A1F" w:rsidP="00DB3A1F">
      <w:pPr>
        <w:pStyle w:val="Lijstalinea"/>
        <w:numPr>
          <w:ilvl w:val="0"/>
          <w:numId w:val="1"/>
        </w:numPr>
        <w:rPr>
          <w:rFonts w:ascii="Verdana" w:hAnsi="Verdana"/>
          <w:sz w:val="18"/>
          <w:szCs w:val="18"/>
          <w:lang w:val="nl-NL"/>
        </w:rPr>
      </w:pPr>
      <w:r>
        <w:rPr>
          <w:rFonts w:ascii="Verdana" w:hAnsi="Verdana"/>
          <w:sz w:val="18"/>
          <w:szCs w:val="18"/>
          <w:lang w:val="nl-NL"/>
        </w:rPr>
        <w:t>In uitvoering brengen van beleid</w:t>
      </w:r>
    </w:p>
    <w:p w:rsidR="00DB3A1F" w:rsidRDefault="00DB3A1F" w:rsidP="00DB3A1F">
      <w:pPr>
        <w:pStyle w:val="Lijstalinea"/>
        <w:numPr>
          <w:ilvl w:val="0"/>
          <w:numId w:val="1"/>
        </w:numPr>
        <w:rPr>
          <w:rFonts w:ascii="Verdana" w:hAnsi="Verdana"/>
          <w:sz w:val="18"/>
          <w:szCs w:val="18"/>
          <w:lang w:val="nl-NL"/>
        </w:rPr>
      </w:pPr>
      <w:r>
        <w:rPr>
          <w:rFonts w:ascii="Verdana" w:hAnsi="Verdana"/>
          <w:sz w:val="18"/>
          <w:szCs w:val="18"/>
          <w:lang w:val="nl-NL"/>
        </w:rPr>
        <w:t>Partijen verbinden</w:t>
      </w:r>
    </w:p>
    <w:p w:rsidR="00DB3A1F" w:rsidRDefault="00DB3A1F" w:rsidP="00DB3A1F">
      <w:pPr>
        <w:pStyle w:val="Lijstalinea"/>
        <w:numPr>
          <w:ilvl w:val="0"/>
          <w:numId w:val="1"/>
        </w:numPr>
        <w:rPr>
          <w:rFonts w:ascii="Verdana" w:hAnsi="Verdana"/>
          <w:sz w:val="18"/>
          <w:szCs w:val="18"/>
          <w:lang w:val="nl-NL"/>
        </w:rPr>
      </w:pPr>
      <w:r>
        <w:rPr>
          <w:rFonts w:ascii="Verdana" w:hAnsi="Verdana"/>
          <w:sz w:val="18"/>
          <w:szCs w:val="18"/>
          <w:lang w:val="nl-NL"/>
        </w:rPr>
        <w:t>Innovaties aanjagen</w:t>
      </w:r>
    </w:p>
    <w:p w:rsidR="00DB3A1F" w:rsidRDefault="00DB3A1F" w:rsidP="00DB3A1F">
      <w:pPr>
        <w:pStyle w:val="Lijstalinea"/>
        <w:numPr>
          <w:ilvl w:val="0"/>
          <w:numId w:val="1"/>
        </w:numPr>
        <w:rPr>
          <w:rFonts w:ascii="Verdana" w:hAnsi="Verdana"/>
          <w:sz w:val="18"/>
          <w:szCs w:val="18"/>
          <w:lang w:val="nl-NL"/>
        </w:rPr>
      </w:pPr>
      <w:r>
        <w:rPr>
          <w:rFonts w:ascii="Verdana" w:hAnsi="Verdana"/>
          <w:sz w:val="18"/>
          <w:szCs w:val="18"/>
          <w:lang w:val="nl-NL"/>
        </w:rPr>
        <w:t>Richting geven (ambities stellen, programmeren, identificeren van kansen)</w:t>
      </w:r>
    </w:p>
    <w:p w:rsidR="00DB3A1F" w:rsidRPr="00DB3A1F" w:rsidRDefault="00DB3A1F" w:rsidP="00DB3A1F">
      <w:pPr>
        <w:pStyle w:val="Lijstalinea"/>
        <w:numPr>
          <w:ilvl w:val="0"/>
          <w:numId w:val="1"/>
        </w:numPr>
        <w:rPr>
          <w:rFonts w:ascii="Verdana" w:hAnsi="Verdana"/>
          <w:sz w:val="18"/>
          <w:szCs w:val="18"/>
          <w:lang w:val="nl-NL"/>
        </w:rPr>
      </w:pPr>
      <w:r>
        <w:rPr>
          <w:rFonts w:ascii="Verdana" w:hAnsi="Verdana"/>
          <w:sz w:val="18"/>
          <w:szCs w:val="18"/>
          <w:lang w:val="nl-NL"/>
        </w:rPr>
        <w:t xml:space="preserve">Draagvlak creëren </w:t>
      </w:r>
    </w:p>
    <w:p w:rsidR="001E1432" w:rsidRDefault="001E1432" w:rsidP="007C2293">
      <w:pPr>
        <w:rPr>
          <w:rFonts w:ascii="Verdana" w:hAnsi="Verdana"/>
          <w:sz w:val="18"/>
          <w:szCs w:val="18"/>
          <w:lang w:val="nl-NL"/>
        </w:rPr>
      </w:pPr>
    </w:p>
    <w:p w:rsidR="00385AFD" w:rsidRDefault="00385AFD" w:rsidP="00385AFD">
      <w:pPr>
        <w:rPr>
          <w:rFonts w:ascii="Verdana" w:hAnsi="Verdana"/>
          <w:i/>
          <w:sz w:val="18"/>
          <w:szCs w:val="18"/>
          <w:lang w:val="nl-NL"/>
        </w:rPr>
      </w:pPr>
    </w:p>
    <w:p w:rsidR="00385AFD" w:rsidRPr="00AF3BC6" w:rsidRDefault="00385AFD" w:rsidP="00385AFD">
      <w:pPr>
        <w:rPr>
          <w:rFonts w:ascii="Verdana" w:hAnsi="Verdana"/>
          <w:i/>
          <w:sz w:val="18"/>
          <w:szCs w:val="18"/>
          <w:lang w:val="nl-NL"/>
        </w:rPr>
      </w:pPr>
      <w:r w:rsidRPr="00AF3BC6">
        <w:rPr>
          <w:rFonts w:ascii="Verdana" w:hAnsi="Verdana"/>
          <w:i/>
          <w:sz w:val="18"/>
          <w:szCs w:val="18"/>
          <w:lang w:val="nl-NL"/>
        </w:rPr>
        <w:t>(1 woord)</w:t>
      </w:r>
    </w:p>
    <w:p w:rsidR="00385AFD" w:rsidRDefault="00385AFD" w:rsidP="00385AFD">
      <w:pPr>
        <w:rPr>
          <w:rFonts w:ascii="Verdana" w:hAnsi="Verdana"/>
          <w:sz w:val="18"/>
          <w:szCs w:val="18"/>
          <w:lang w:val="nl-NL"/>
        </w:rPr>
      </w:pPr>
      <w:r>
        <w:rPr>
          <w:rFonts w:ascii="Verdana" w:hAnsi="Verdana"/>
          <w:sz w:val="18"/>
          <w:szCs w:val="18"/>
          <w:lang w:val="nl-NL"/>
        </w:rPr>
        <w:t>Natuurherstelorganisatie (en duurzaam economisch medegebruik)</w:t>
      </w:r>
    </w:p>
    <w:p w:rsidR="00385AFD" w:rsidRDefault="00385AFD" w:rsidP="007C2293">
      <w:pPr>
        <w:rPr>
          <w:rFonts w:ascii="Verdana" w:hAnsi="Verdana"/>
          <w:i/>
          <w:sz w:val="18"/>
          <w:szCs w:val="18"/>
          <w:lang w:val="nl-NL"/>
        </w:rPr>
      </w:pPr>
    </w:p>
    <w:p w:rsidR="007C2293" w:rsidRPr="00AF3BC6" w:rsidRDefault="007C2293" w:rsidP="007C2293">
      <w:pPr>
        <w:rPr>
          <w:rFonts w:ascii="Verdana" w:hAnsi="Verdana"/>
          <w:i/>
          <w:sz w:val="18"/>
          <w:szCs w:val="18"/>
          <w:lang w:val="nl-NL"/>
        </w:rPr>
      </w:pPr>
      <w:r w:rsidRPr="00AF3BC6">
        <w:rPr>
          <w:rFonts w:ascii="Verdana" w:hAnsi="Verdana"/>
          <w:i/>
          <w:sz w:val="18"/>
          <w:szCs w:val="18"/>
          <w:lang w:val="nl-NL"/>
        </w:rPr>
        <w:t>(1 zin)</w:t>
      </w:r>
    </w:p>
    <w:p w:rsidR="007C2293" w:rsidRDefault="007C2293" w:rsidP="007C2293">
      <w:pPr>
        <w:rPr>
          <w:rFonts w:ascii="Verdana" w:hAnsi="Verdana"/>
          <w:sz w:val="18"/>
          <w:szCs w:val="18"/>
          <w:lang w:val="nl-NL"/>
        </w:rPr>
      </w:pPr>
      <w:r>
        <w:rPr>
          <w:rFonts w:ascii="Verdana" w:hAnsi="Verdana"/>
          <w:sz w:val="18"/>
          <w:szCs w:val="18"/>
          <w:lang w:val="nl-NL"/>
        </w:rPr>
        <w:t>Het Programma naar een Rijke Waddenzee werkt aan een duurzame Waddenzee van Werelderfgoedklasse. Mooi Werk, Mooi Wad.</w:t>
      </w:r>
    </w:p>
    <w:p w:rsidR="00385AFD" w:rsidRDefault="00385AFD" w:rsidP="00E12749">
      <w:pPr>
        <w:rPr>
          <w:rFonts w:ascii="Verdana" w:hAnsi="Verdana"/>
          <w:sz w:val="18"/>
          <w:szCs w:val="18"/>
          <w:lang w:val="nl-NL"/>
        </w:rPr>
      </w:pPr>
    </w:p>
    <w:p w:rsidR="00385AFD" w:rsidRPr="00385AFD" w:rsidRDefault="00385AFD" w:rsidP="00E12749">
      <w:pPr>
        <w:rPr>
          <w:rFonts w:ascii="Verdana" w:hAnsi="Verdana"/>
          <w:i/>
          <w:sz w:val="18"/>
          <w:szCs w:val="18"/>
          <w:lang w:val="nl-NL"/>
        </w:rPr>
      </w:pPr>
      <w:r w:rsidRPr="00385AFD">
        <w:rPr>
          <w:rFonts w:ascii="Verdana" w:hAnsi="Verdana"/>
          <w:i/>
          <w:sz w:val="18"/>
          <w:szCs w:val="18"/>
          <w:lang w:val="nl-NL"/>
        </w:rPr>
        <w:t>(twee zinnen)</w:t>
      </w:r>
    </w:p>
    <w:p w:rsidR="001E1432" w:rsidRPr="00CE1115" w:rsidRDefault="00385AFD" w:rsidP="00E12749">
      <w:pPr>
        <w:rPr>
          <w:rFonts w:ascii="Verdana" w:hAnsi="Verdana"/>
          <w:sz w:val="18"/>
          <w:szCs w:val="18"/>
          <w:lang w:val="nl-NL"/>
        </w:rPr>
      </w:pPr>
      <w:r>
        <w:rPr>
          <w:rFonts w:ascii="Verdana" w:hAnsi="Verdana"/>
          <w:sz w:val="18"/>
          <w:szCs w:val="18"/>
          <w:lang w:val="nl-NL"/>
        </w:rPr>
        <w:t>Het Programma naar een Rijke Waddenzee is een samenwerkingsverband van verschillende partijen. Belangrijkste doel van de samenwerking is om de natuur te ontwikkelen en het economisch medegebruik te verduurzamen.</w:t>
      </w:r>
      <w:bookmarkStart w:id="0" w:name="_GoBack"/>
      <w:bookmarkEnd w:id="0"/>
    </w:p>
    <w:sectPr w:rsidR="001E1432" w:rsidRPr="00CE111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C6" w:rsidRDefault="00AF3BC6" w:rsidP="00AF3BC6">
      <w:pPr>
        <w:spacing w:line="240" w:lineRule="auto"/>
      </w:pPr>
      <w:r>
        <w:separator/>
      </w:r>
    </w:p>
  </w:endnote>
  <w:endnote w:type="continuationSeparator" w:id="0">
    <w:p w:rsidR="00AF3BC6" w:rsidRDefault="00AF3BC6" w:rsidP="00AF3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1E" w:rsidRDefault="005B791E">
    <w:pPr>
      <w:pStyle w:val="Voettekst"/>
      <w:rPr>
        <w:noProof/>
        <w:lang w:val="nl-NL" w:eastAsia="nl-NL"/>
      </w:rPr>
    </w:pPr>
  </w:p>
  <w:p w:rsidR="005B791E" w:rsidRDefault="005B791E">
    <w:pPr>
      <w:pStyle w:val="Voettekst"/>
    </w:pPr>
    <w:r>
      <w:rPr>
        <w:noProof/>
        <w:lang w:val="nl-NL" w:eastAsia="nl-NL"/>
      </w:rPr>
      <w:drawing>
        <wp:anchor distT="0" distB="0" distL="114300" distR="114300" simplePos="0" relativeHeight="251659264" behindDoc="0" locked="0" layoutInCell="1" allowOverlap="1" wp14:anchorId="7D30C8C2" wp14:editId="5392B941">
          <wp:simplePos x="0" y="0"/>
          <wp:positionH relativeFrom="column">
            <wp:posOffset>67310</wp:posOffset>
          </wp:positionH>
          <wp:positionV relativeFrom="paragraph">
            <wp:posOffset>-37465</wp:posOffset>
          </wp:positionV>
          <wp:extent cx="6489700" cy="306705"/>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0" cy="306705"/>
                  </a:xfrm>
                  <a:prstGeom prst="rect">
                    <a:avLst/>
                  </a:prstGeom>
                  <a:noFill/>
                </pic:spPr>
              </pic:pic>
            </a:graphicData>
          </a:graphic>
          <wp14:sizeRelH relativeFrom="margin">
            <wp14:pctWidth>0</wp14:pctWidth>
          </wp14:sizeRelH>
          <wp14:sizeRelV relativeFrom="margin">
            <wp14:pctHeight>0</wp14:pctHeight>
          </wp14:sizeRelV>
        </wp:anchor>
      </w:drawing>
    </w:r>
  </w:p>
  <w:p w:rsidR="005B791E" w:rsidRDefault="005B79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C6" w:rsidRDefault="00AF3BC6" w:rsidP="00AF3BC6">
      <w:pPr>
        <w:spacing w:line="240" w:lineRule="auto"/>
      </w:pPr>
      <w:r>
        <w:separator/>
      </w:r>
    </w:p>
  </w:footnote>
  <w:footnote w:type="continuationSeparator" w:id="0">
    <w:p w:rsidR="00AF3BC6" w:rsidRDefault="00AF3BC6" w:rsidP="00AF3B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C6" w:rsidRDefault="005B791E">
    <w:pPr>
      <w:pStyle w:val="Koptekst"/>
    </w:pPr>
    <w:r>
      <w:tab/>
    </w:r>
    <w:r>
      <w:tab/>
      <w:t xml:space="preserve"> </w:t>
    </w:r>
    <w:r w:rsidR="00AF3BC6">
      <w:rPr>
        <w:noProof/>
        <w:lang w:val="nl-NL" w:eastAsia="nl-NL"/>
      </w:rPr>
      <w:drawing>
        <wp:inline distT="0" distB="0" distL="0" distR="0" wp14:anchorId="0F177175" wp14:editId="11685D4A">
          <wp:extent cx="1258632" cy="314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P-Programma naar een rijke waddenzee rgb nie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7359" cy="316504"/>
                  </a:xfrm>
                  <a:prstGeom prst="rect">
                    <a:avLst/>
                  </a:prstGeom>
                </pic:spPr>
              </pic:pic>
            </a:graphicData>
          </a:graphic>
        </wp:inline>
      </w:drawing>
    </w:r>
  </w:p>
  <w:p w:rsidR="00AF3BC6" w:rsidRDefault="00AF3BC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B6A"/>
    <w:multiLevelType w:val="hybridMultilevel"/>
    <w:tmpl w:val="2CBA42C6"/>
    <w:lvl w:ilvl="0" w:tplc="4664BA1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F4"/>
    <w:rsid w:val="000B4824"/>
    <w:rsid w:val="00105C16"/>
    <w:rsid w:val="001E1432"/>
    <w:rsid w:val="00385AFD"/>
    <w:rsid w:val="005B791E"/>
    <w:rsid w:val="00703CF4"/>
    <w:rsid w:val="007C2293"/>
    <w:rsid w:val="00847AD9"/>
    <w:rsid w:val="008C0760"/>
    <w:rsid w:val="009E0FEB"/>
    <w:rsid w:val="00A26309"/>
    <w:rsid w:val="00AF3BC6"/>
    <w:rsid w:val="00BA0263"/>
    <w:rsid w:val="00CE1115"/>
    <w:rsid w:val="00D32B11"/>
    <w:rsid w:val="00DB3A1F"/>
    <w:rsid w:val="00DE1F3F"/>
    <w:rsid w:val="00E12749"/>
    <w:rsid w:val="00EC1169"/>
    <w:rsid w:val="00F7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3BC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F3BC6"/>
  </w:style>
  <w:style w:type="paragraph" w:styleId="Voettekst">
    <w:name w:val="footer"/>
    <w:basedOn w:val="Standaard"/>
    <w:link w:val="VoettekstChar"/>
    <w:uiPriority w:val="99"/>
    <w:unhideWhenUsed/>
    <w:rsid w:val="00AF3BC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3BC6"/>
  </w:style>
  <w:style w:type="paragraph" w:styleId="Ballontekst">
    <w:name w:val="Balloon Text"/>
    <w:basedOn w:val="Standaard"/>
    <w:link w:val="BallontekstChar"/>
    <w:uiPriority w:val="99"/>
    <w:semiHidden/>
    <w:unhideWhenUsed/>
    <w:rsid w:val="00AF3BC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BC6"/>
    <w:rPr>
      <w:rFonts w:ascii="Tahoma" w:hAnsi="Tahoma" w:cs="Tahoma"/>
      <w:sz w:val="16"/>
      <w:szCs w:val="16"/>
    </w:rPr>
  </w:style>
  <w:style w:type="character" w:styleId="Hyperlink">
    <w:name w:val="Hyperlink"/>
    <w:basedOn w:val="Standaardalinea-lettertype"/>
    <w:uiPriority w:val="99"/>
    <w:unhideWhenUsed/>
    <w:rsid w:val="00DE1F3F"/>
    <w:rPr>
      <w:color w:val="0000FF" w:themeColor="hyperlink"/>
      <w:u w:val="single"/>
    </w:rPr>
  </w:style>
  <w:style w:type="paragraph" w:styleId="Lijstalinea">
    <w:name w:val="List Paragraph"/>
    <w:basedOn w:val="Standaard"/>
    <w:uiPriority w:val="34"/>
    <w:qFormat/>
    <w:rsid w:val="00DB3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3BC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F3BC6"/>
  </w:style>
  <w:style w:type="paragraph" w:styleId="Voettekst">
    <w:name w:val="footer"/>
    <w:basedOn w:val="Standaard"/>
    <w:link w:val="VoettekstChar"/>
    <w:uiPriority w:val="99"/>
    <w:unhideWhenUsed/>
    <w:rsid w:val="00AF3BC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3BC6"/>
  </w:style>
  <w:style w:type="paragraph" w:styleId="Ballontekst">
    <w:name w:val="Balloon Text"/>
    <w:basedOn w:val="Standaard"/>
    <w:link w:val="BallontekstChar"/>
    <w:uiPriority w:val="99"/>
    <w:semiHidden/>
    <w:unhideWhenUsed/>
    <w:rsid w:val="00AF3BC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BC6"/>
    <w:rPr>
      <w:rFonts w:ascii="Tahoma" w:hAnsi="Tahoma" w:cs="Tahoma"/>
      <w:sz w:val="16"/>
      <w:szCs w:val="16"/>
    </w:rPr>
  </w:style>
  <w:style w:type="character" w:styleId="Hyperlink">
    <w:name w:val="Hyperlink"/>
    <w:basedOn w:val="Standaardalinea-lettertype"/>
    <w:uiPriority w:val="99"/>
    <w:unhideWhenUsed/>
    <w:rsid w:val="00DE1F3F"/>
    <w:rPr>
      <w:color w:val="0000FF" w:themeColor="hyperlink"/>
      <w:u w:val="single"/>
    </w:rPr>
  </w:style>
  <w:style w:type="paragraph" w:styleId="Lijstalinea">
    <w:name w:val="List Paragraph"/>
    <w:basedOn w:val="Standaard"/>
    <w:uiPriority w:val="34"/>
    <w:qFormat/>
    <w:rsid w:val="00DB3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7798">
      <w:bodyDiv w:val="1"/>
      <w:marLeft w:val="0"/>
      <w:marRight w:val="0"/>
      <w:marTop w:val="0"/>
      <w:marBottom w:val="0"/>
      <w:divBdr>
        <w:top w:val="none" w:sz="0" w:space="0" w:color="auto"/>
        <w:left w:val="none" w:sz="0" w:space="0" w:color="auto"/>
        <w:bottom w:val="none" w:sz="0" w:space="0" w:color="auto"/>
        <w:right w:val="none" w:sz="0" w:space="0" w:color="auto"/>
      </w:divBdr>
    </w:div>
    <w:div w:id="71338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jkewaddenzee.nl/nieuws/huisstijl-prw/%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792</Words>
  <Characters>4357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CKooistra</dc:creator>
  <cp:lastModifiedBy>CKooistra</cp:lastModifiedBy>
  <cp:revision>8</cp:revision>
  <dcterms:created xsi:type="dcterms:W3CDTF">2016-07-06T13:32:00Z</dcterms:created>
  <dcterms:modified xsi:type="dcterms:W3CDTF">2016-07-28T09:52:00Z</dcterms:modified>
</cp:coreProperties>
</file>